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C3B" w:rsidRPr="00F85B3B" w:rsidRDefault="00257C3B" w:rsidP="00257C3B">
      <w:pPr>
        <w:pStyle w:val="Nessunaspaziatura"/>
        <w:rPr>
          <w:rFonts w:ascii="Times New Roman" w:hAnsi="Times New Roman"/>
        </w:rPr>
      </w:pPr>
      <w:r w:rsidRPr="00F85B3B">
        <w:rPr>
          <w:rFonts w:ascii="Times New Roman" w:hAnsi="Times New Roman"/>
          <w:highlight w:val="darkGray"/>
        </w:rPr>
        <w:t>Prima scheda</w:t>
      </w:r>
    </w:p>
    <w:p w:rsidR="00257C3B" w:rsidRPr="00F85B3B" w:rsidRDefault="00257C3B" w:rsidP="00257C3B">
      <w:pPr>
        <w:pStyle w:val="Nessunaspaziatura"/>
        <w:rPr>
          <w:rFonts w:ascii="Times New Roman" w:hAnsi="Times New Roman"/>
          <w:sz w:val="36"/>
          <w:szCs w:val="36"/>
        </w:rPr>
      </w:pPr>
      <w:r w:rsidRPr="00F85B3B">
        <w:rPr>
          <w:rFonts w:ascii="Times New Roman" w:hAnsi="Times New Roman"/>
          <w:sz w:val="36"/>
          <w:szCs w:val="36"/>
        </w:rPr>
        <w:t xml:space="preserve">Quale umanità? Quale noi? </w:t>
      </w:r>
    </w:p>
    <w:p w:rsidR="00257C3B" w:rsidRPr="00F85B3B" w:rsidRDefault="00257C3B" w:rsidP="00257C3B">
      <w:pPr>
        <w:pStyle w:val="Nessunaspaziatura"/>
        <w:rPr>
          <w:rFonts w:ascii="Times New Roman" w:hAnsi="Times New Roman"/>
          <w:i/>
        </w:rPr>
      </w:pPr>
      <w:r w:rsidRPr="00F85B3B">
        <w:rPr>
          <w:rFonts w:ascii="Times New Roman" w:hAnsi="Times New Roman"/>
          <w:i/>
        </w:rPr>
        <w:t xml:space="preserve">Primo incontro intorno alla  </w:t>
      </w:r>
      <w:r w:rsidRPr="00F85B3B">
        <w:rPr>
          <w:rFonts w:ascii="Times New Roman" w:hAnsi="Times New Roman"/>
          <w:b/>
          <w:i/>
        </w:rPr>
        <w:t>VITA FRATERNA</w:t>
      </w:r>
    </w:p>
    <w:p w:rsidR="00257C3B" w:rsidRDefault="00257C3B" w:rsidP="00257C3B">
      <w:pPr>
        <w:pStyle w:val="Nessunaspaziatura"/>
        <w:rPr>
          <w:rFonts w:ascii="Times New Roman" w:hAnsi="Times New Roman"/>
          <w:sz w:val="24"/>
          <w:szCs w:val="24"/>
        </w:rPr>
      </w:pPr>
    </w:p>
    <w:p w:rsidR="00257C3B" w:rsidRDefault="00257C3B" w:rsidP="00257C3B">
      <w:pPr>
        <w:pStyle w:val="Nessunaspaziatura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57C3B" w:rsidRPr="00F85B3B" w:rsidRDefault="00257C3B" w:rsidP="00257C3B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MARCO</w:t>
      </w:r>
      <w:r w:rsidRPr="00F85B3B">
        <w:rPr>
          <w:rFonts w:ascii="Times New Roman" w:hAnsi="Times New Roman"/>
          <w:sz w:val="24"/>
          <w:szCs w:val="24"/>
        </w:rPr>
        <w:t xml:space="preserve"> 6,34-44</w:t>
      </w:r>
    </w:p>
    <w:p w:rsidR="00257C3B" w:rsidRPr="00F85B3B" w:rsidRDefault="00257C3B" w:rsidP="00257C3B">
      <w:pPr>
        <w:pStyle w:val="Nessunaspaziatura"/>
        <w:rPr>
          <w:rFonts w:ascii="Times New Roman" w:hAnsi="Times New Roman"/>
          <w:sz w:val="24"/>
          <w:szCs w:val="24"/>
        </w:rPr>
      </w:pPr>
    </w:p>
    <w:p w:rsidR="00257C3B" w:rsidRDefault="00257C3B" w:rsidP="00257C3B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>34 Sbarcando, vide molta folla e si commosse per loro, perché erano come pecore senza pastore, e si mise a insegnare loro molte cose. 35 Essendosi ormai fatto tardi, gli si avvicinarono i discepoli dicendo: «Questo luogo è solitario ed è ormai tardi; 36 congedali perciò, in modo che, andando per le campagne e i villaggi vicini, possano comprarsi da mangiare». 37 Ma egli rispose: «Voi stessi date loro da mangiare». Gli dissero: «Dobbiamo andar noi a comprare duecento denari di pane e dare loro da mangiare?». 38 Ma egli replicò loro: «Quanti pani avete? Andate a vedere». E accertatisi, riferirono: «Cinque pani e due pesci». 39 Allora ordinò loro di farli mettere tutti a sedere, a gruppi, sull'erba verde. 40 E sedettero tutti a gruppi e gruppetti di cento e di cinquanta. 41 Presi i cinque pani e i due pesci, levò gli occhi al cielo, pronunziò la benedizione, spezzò i pani e li dava ai discepoli perché li distribuissero; e divise i due pesci fra tutti. 42 Tutti mangiarono e si sfamarono, 43 e portarono via dodici ceste piene di pezzi di pane e anche dei pesci. 44 Quelli che avevano mangiato i pani erano cinquemila uomini.</w:t>
      </w:r>
    </w:p>
    <w:p w:rsidR="003324CC" w:rsidRDefault="003324CC"/>
    <w:sectPr w:rsidR="003324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C3B"/>
    <w:rsid w:val="00257C3B"/>
    <w:rsid w:val="0033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257C3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257C3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1</cp:revision>
  <dcterms:created xsi:type="dcterms:W3CDTF">2017-09-05T13:35:00Z</dcterms:created>
  <dcterms:modified xsi:type="dcterms:W3CDTF">2017-09-05T13:36:00Z</dcterms:modified>
</cp:coreProperties>
</file>